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4AB" w:rsidRDefault="002054AB" w:rsidP="002054AB">
      <w:pPr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2054AB" w:rsidRDefault="002054AB" w:rsidP="002054A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 олимпиада школьников</w:t>
      </w:r>
    </w:p>
    <w:p w:rsidR="002054AB" w:rsidRDefault="002054AB" w:rsidP="002054A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(номинация «Техническое творчество»)</w:t>
      </w:r>
    </w:p>
    <w:p w:rsidR="002054AB" w:rsidRDefault="002054AB" w:rsidP="002054AB">
      <w:pPr>
        <w:spacing w:after="0"/>
        <w:jc w:val="center"/>
        <w:rPr>
          <w:b/>
          <w:sz w:val="28"/>
          <w:szCs w:val="28"/>
        </w:rPr>
      </w:pPr>
      <w:r>
        <w:rPr>
          <w:b/>
          <w:szCs w:val="24"/>
        </w:rPr>
        <w:t>Муниципальный этап</w:t>
      </w:r>
    </w:p>
    <w:p w:rsidR="002054AB" w:rsidRDefault="002054AB" w:rsidP="002054A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 w:rsidR="002054AB" w:rsidRDefault="002054AB" w:rsidP="002054AB">
      <w:pPr>
        <w:tabs>
          <w:tab w:val="left" w:pos="900"/>
        </w:tabs>
        <w:spacing w:after="0" w:line="0" w:lineRule="atLeast"/>
        <w:jc w:val="center"/>
        <w:rPr>
          <w:b/>
          <w:szCs w:val="24"/>
        </w:rPr>
      </w:pPr>
      <w:r>
        <w:rPr>
          <w:b/>
          <w:szCs w:val="24"/>
        </w:rPr>
        <w:t xml:space="preserve">Критерии оценки творческих проектов </w:t>
      </w:r>
    </w:p>
    <w:p w:rsidR="00B44CA3" w:rsidRDefault="000575AE" w:rsidP="000575AE">
      <w:pPr>
        <w:tabs>
          <w:tab w:val="left" w:pos="900"/>
        </w:tabs>
        <w:spacing w:after="0" w:line="0" w:lineRule="atLeast"/>
        <w:rPr>
          <w:b/>
        </w:rPr>
      </w:pPr>
      <w:r>
        <w:rPr>
          <w:szCs w:val="24"/>
        </w:rPr>
        <w:t xml:space="preserve">Максимальное число баллов за выполнение и презентацию проекта – </w:t>
      </w:r>
      <w:r>
        <w:rPr>
          <w:b/>
          <w:szCs w:val="24"/>
        </w:rPr>
        <w:t>50</w:t>
      </w:r>
    </w:p>
    <w:tbl>
      <w:tblPr>
        <w:tblStyle w:val="TableGrid"/>
        <w:tblW w:w="10490" w:type="dxa"/>
        <w:tblInd w:w="-289" w:type="dxa"/>
        <w:tblCellMar>
          <w:left w:w="106" w:type="dxa"/>
          <w:right w:w="50" w:type="dxa"/>
        </w:tblCellMar>
        <w:tblLook w:val="04A0"/>
      </w:tblPr>
      <w:tblGrid>
        <w:gridCol w:w="1277"/>
        <w:gridCol w:w="5386"/>
        <w:gridCol w:w="1276"/>
        <w:gridCol w:w="1276"/>
        <w:gridCol w:w="1275"/>
      </w:tblGrid>
      <w:tr w:rsidR="00B44CA3" w:rsidTr="00B44CA3">
        <w:trPr>
          <w:trHeight w:val="56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2" w:right="0" w:firstLine="566"/>
            </w:pPr>
            <w:r>
              <w:rPr>
                <w:b/>
              </w:rPr>
              <w:t xml:space="preserve">№ кода обучающегося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94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rPr>
                <w:b/>
              </w:rPr>
              <w:t>Оценка пояснительной записки проекта (до 10 баллов)</w:t>
            </w: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Общее оформление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6" w:right="0" w:hanging="566"/>
              <w:jc w:val="left"/>
            </w:pPr>
            <w:r>
              <w:t xml:space="preserve">Актуальность. </w:t>
            </w:r>
          </w:p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Обоснование проблемы и формулировка темы проекта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2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hanging="8"/>
            </w:pPr>
            <w:r>
              <w:t xml:space="preserve">Сбор информации по теме проекта. </w:t>
            </w:r>
          </w:p>
          <w:p w:rsidR="00B44CA3" w:rsidRDefault="00B44CA3" w:rsidP="00F22674">
            <w:pPr>
              <w:spacing w:after="0" w:line="0" w:lineRule="atLeast"/>
              <w:ind w:left="0" w:right="0" w:firstLine="0"/>
            </w:pPr>
            <w:r>
              <w:t xml:space="preserve">Анализ прототипов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Анализ возможных идей. Выбор оптимальных идеи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Выбор технологии изготовления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83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F22674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Экономическая </w:t>
            </w:r>
            <w:r w:rsidR="00B44CA3">
              <w:t>и экологич</w:t>
            </w:r>
            <w:r>
              <w:t xml:space="preserve">еская оценка будущего изделия </w:t>
            </w:r>
            <w:r w:rsidR="00B44CA3">
              <w:t xml:space="preserve">и технологии его изготовления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Разработка конструкторской документации, качество графики.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0,5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F22674" w:rsidP="000F1F92">
            <w:pPr>
              <w:spacing w:after="0" w:line="0" w:lineRule="atLeast"/>
              <w:ind w:left="0" w:right="1" w:firstLine="0"/>
            </w:pPr>
            <w:r>
              <w:t xml:space="preserve">Описание </w:t>
            </w:r>
            <w:r w:rsidR="00B44CA3">
              <w:t xml:space="preserve">изготовления изделия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7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0,5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Описание окончательного варианта изделия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ind w:lef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F22674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Экономическая </w:t>
            </w:r>
            <w:r w:rsidR="00B44CA3">
              <w:t xml:space="preserve">и экологическая оценка готового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ind w:lef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6" w:right="0" w:firstLine="0"/>
              <w:jc w:val="left"/>
            </w:pPr>
            <w:r>
              <w:t xml:space="preserve">Реклама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21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Оценка изделия (до 25 баллов) </w:t>
            </w:r>
          </w:p>
        </w:tc>
      </w:tr>
      <w:tr w:rsidR="00B44CA3" w:rsidTr="00B44CA3">
        <w:trPr>
          <w:trHeight w:val="29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5 б</w:t>
            </w:r>
            <w:r>
              <w:rPr>
                <w:b/>
              </w:rPr>
              <w:t>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Оригинальность конструкции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Качество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39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1" w:firstLine="0"/>
            </w:pPr>
            <w:r>
              <w:t xml:space="preserve">Соответствие изделия проекту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1" w:firstLine="0"/>
            </w:pPr>
            <w:r>
              <w:t xml:space="preserve">Эстетическая оценка выбранного варианта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Практическая значимость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35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Оценка защиты проекта (до 15 баллов) </w:t>
            </w:r>
          </w:p>
        </w:tc>
      </w:tr>
      <w:tr w:rsidR="00B44CA3" w:rsidTr="00B44CA3">
        <w:trPr>
          <w:trHeight w:val="27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Формулировка проблемы и темы проекта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F22674" w:rsidP="000F1F92">
            <w:pPr>
              <w:spacing w:after="0" w:line="0" w:lineRule="atLeast"/>
              <w:ind w:left="0" w:right="1" w:firstLine="0"/>
            </w:pPr>
            <w:r>
              <w:t xml:space="preserve">Анализ прототипов </w:t>
            </w:r>
            <w:r w:rsidR="00B44CA3">
              <w:t xml:space="preserve">и обоснование выбранной идеи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F22674" w:rsidP="000F1F92">
            <w:pPr>
              <w:spacing w:after="0" w:line="0" w:lineRule="atLeast"/>
              <w:ind w:left="0" w:right="0" w:firstLine="0"/>
            </w:pPr>
            <w:r>
              <w:t xml:space="preserve">Описание </w:t>
            </w:r>
            <w:r w:rsidR="00B44CA3">
              <w:t xml:space="preserve">технологии изготовления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F22674" w:rsidP="000F1F92">
            <w:pPr>
              <w:spacing w:after="0" w:line="0" w:lineRule="atLeast"/>
              <w:ind w:left="0" w:right="0" w:firstLine="0"/>
            </w:pPr>
            <w:r>
              <w:t xml:space="preserve">Четкость и </w:t>
            </w:r>
            <w:r w:rsidR="00B44CA3">
              <w:t xml:space="preserve">ясность изложения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5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Глубина знаний и эрудиция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Время изложения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Ответы на вопросы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09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proofErr w:type="gramStart"/>
            <w:r>
              <w:rPr>
                <w:b/>
              </w:rPr>
              <w:t xml:space="preserve">Итого </w:t>
            </w:r>
            <w:r>
              <w:t xml:space="preserve"> 50 баллов)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</w:tbl>
    <w:p w:rsidR="00465F39" w:rsidRPr="000575AE" w:rsidRDefault="00465F39" w:rsidP="00A26176">
      <w:pPr>
        <w:spacing w:after="0" w:line="0" w:lineRule="atLeast"/>
        <w:ind w:left="540" w:right="0" w:firstLine="0"/>
        <w:jc w:val="left"/>
        <w:rPr>
          <w:rFonts w:eastAsiaTheme="minorHAnsi"/>
          <w:color w:val="auto"/>
          <w:szCs w:val="24"/>
          <w:lang w:eastAsia="en-US"/>
        </w:rPr>
      </w:pPr>
    </w:p>
    <w:sectPr w:rsidR="00465F39" w:rsidRPr="000575AE" w:rsidSect="000B745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F3A3F"/>
    <w:rsid w:val="000575AE"/>
    <w:rsid w:val="000B745F"/>
    <w:rsid w:val="002054AB"/>
    <w:rsid w:val="002D6B5C"/>
    <w:rsid w:val="003643D2"/>
    <w:rsid w:val="00465F39"/>
    <w:rsid w:val="00551F30"/>
    <w:rsid w:val="006A67F3"/>
    <w:rsid w:val="007D3141"/>
    <w:rsid w:val="00A26176"/>
    <w:rsid w:val="00B44CA3"/>
    <w:rsid w:val="00EF3A3F"/>
    <w:rsid w:val="00F22674"/>
    <w:rsid w:val="00F80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A3"/>
    <w:pPr>
      <w:spacing w:after="31" w:line="242" w:lineRule="auto"/>
      <w:ind w:left="357" w:right="15" w:firstLine="2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44CA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8</cp:revision>
  <cp:lastPrinted>2018-09-25T07:17:00Z</cp:lastPrinted>
  <dcterms:created xsi:type="dcterms:W3CDTF">2018-09-23T15:19:00Z</dcterms:created>
  <dcterms:modified xsi:type="dcterms:W3CDTF">2018-09-28T08:51:00Z</dcterms:modified>
</cp:coreProperties>
</file>